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A5" w:rsidRDefault="00C723A5" w:rsidP="00C723A5">
      <w:pPr>
        <w:pStyle w:val="Default"/>
        <w:jc w:val="center"/>
      </w:pPr>
    </w:p>
    <w:p w:rsidR="00C723A5" w:rsidRPr="00C723A5" w:rsidRDefault="00C723A5" w:rsidP="00C723A5">
      <w:pPr>
        <w:pStyle w:val="Default"/>
        <w:jc w:val="center"/>
        <w:rPr>
          <w:rFonts w:ascii="Book Antiqua" w:hAnsi="Book Antiqua"/>
          <w:sz w:val="22"/>
          <w:szCs w:val="22"/>
        </w:rPr>
      </w:pPr>
      <w:r w:rsidRPr="00C723A5">
        <w:rPr>
          <w:rFonts w:ascii="Book Antiqua" w:hAnsi="Book Antiqua"/>
          <w:b/>
          <w:bCs/>
          <w:sz w:val="22"/>
          <w:szCs w:val="22"/>
        </w:rPr>
        <w:t>ALLEGATO “B”</w:t>
      </w:r>
    </w:p>
    <w:p w:rsidR="00C723A5" w:rsidRPr="00C723A5" w:rsidRDefault="00C723A5" w:rsidP="00C723A5">
      <w:pPr>
        <w:pStyle w:val="Default"/>
        <w:jc w:val="center"/>
        <w:rPr>
          <w:rFonts w:ascii="Book Antiqua" w:hAnsi="Book Antiqua"/>
          <w:sz w:val="22"/>
          <w:szCs w:val="22"/>
        </w:rPr>
      </w:pPr>
      <w:r w:rsidRPr="00C723A5">
        <w:rPr>
          <w:rFonts w:ascii="Book Antiqua" w:hAnsi="Book Antiqua"/>
          <w:sz w:val="22"/>
          <w:szCs w:val="22"/>
        </w:rPr>
        <w:t>(</w:t>
      </w:r>
      <w:r w:rsidRPr="00C723A5">
        <w:rPr>
          <w:rFonts w:ascii="Book Antiqua" w:hAnsi="Book Antiqua"/>
          <w:b/>
          <w:bCs/>
          <w:sz w:val="22"/>
          <w:szCs w:val="22"/>
        </w:rPr>
        <w:t>AVVISO PUBBLICO PER LA RICERCA DI SPONSOR PER CONTR</w:t>
      </w:r>
      <w:r>
        <w:rPr>
          <w:rFonts w:ascii="Book Antiqua" w:hAnsi="Book Antiqua"/>
          <w:b/>
          <w:bCs/>
          <w:sz w:val="22"/>
          <w:szCs w:val="22"/>
        </w:rPr>
        <w:t xml:space="preserve">IBUTI ECONOMICI FINALIZZATI ALL’ACQUISTO DI UNO SCUOLABUS OMOLOGATO </w:t>
      </w:r>
      <w:r w:rsidR="00461E3E">
        <w:rPr>
          <w:rFonts w:ascii="Book Antiqua" w:hAnsi="Book Antiqua"/>
          <w:b/>
          <w:bCs/>
          <w:sz w:val="22"/>
          <w:szCs w:val="22"/>
        </w:rPr>
        <w:t>PER GLI ALUNNI DELLA SCUOLA DELL’INFANZIA, PRIMARIA E SECONDARIA DI PRIMO GRADO)</w:t>
      </w:r>
    </w:p>
    <w:p w:rsidR="00C723A5" w:rsidRDefault="00C723A5" w:rsidP="00C723A5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p w:rsidR="00C723A5" w:rsidRPr="00C723A5" w:rsidRDefault="00C723A5" w:rsidP="00C723A5">
      <w:pPr>
        <w:pStyle w:val="Default"/>
        <w:jc w:val="center"/>
        <w:rPr>
          <w:rFonts w:ascii="Book Antiqua" w:hAnsi="Book Antiqua"/>
          <w:sz w:val="22"/>
          <w:szCs w:val="22"/>
        </w:rPr>
      </w:pPr>
      <w:r w:rsidRPr="00C723A5">
        <w:rPr>
          <w:rFonts w:ascii="Book Antiqua" w:hAnsi="Book Antiqua"/>
          <w:b/>
          <w:bCs/>
          <w:sz w:val="22"/>
          <w:szCs w:val="22"/>
        </w:rPr>
        <w:t>SCHEMA DI CONTRATTO DI SPONSORIZZAZIONE PER IL VERSAMENTO DI SOMME DI DENARO O PER LA FORNITURA DI BENI O SERVIZI</w:t>
      </w:r>
    </w:p>
    <w:p w:rsidR="00C723A5" w:rsidRDefault="00C723A5" w:rsidP="00C723A5">
      <w:pPr>
        <w:pStyle w:val="Default"/>
        <w:rPr>
          <w:rFonts w:ascii="Book Antiqua" w:hAnsi="Book Antiqua"/>
          <w:sz w:val="22"/>
          <w:szCs w:val="22"/>
        </w:rPr>
      </w:pPr>
    </w:p>
    <w:p w:rsidR="00C723A5" w:rsidRPr="00C723A5" w:rsidRDefault="00C723A5" w:rsidP="00C723A5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Contratto n. …………….</w:t>
      </w:r>
    </w:p>
    <w:p w:rsidR="00C723A5" w:rsidRDefault="00C723A5" w:rsidP="00C723A5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C723A5" w:rsidRPr="00C723A5" w:rsidRDefault="00C723A5" w:rsidP="00C723A5">
      <w:pPr>
        <w:pStyle w:val="Default"/>
        <w:jc w:val="center"/>
        <w:rPr>
          <w:rFonts w:ascii="Book Antiqua" w:hAnsi="Book Antiqua"/>
          <w:sz w:val="22"/>
          <w:szCs w:val="22"/>
        </w:rPr>
      </w:pPr>
      <w:r w:rsidRPr="00C723A5">
        <w:rPr>
          <w:rFonts w:ascii="Book Antiqua" w:hAnsi="Book Antiqua"/>
          <w:b/>
          <w:bCs/>
          <w:sz w:val="22"/>
          <w:szCs w:val="22"/>
        </w:rPr>
        <w:t>TRA</w:t>
      </w:r>
    </w:p>
    <w:p w:rsidR="003E7AE5" w:rsidRDefault="00C723A5" w:rsidP="00C723A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il Comune di SOSPIRO (CR)</w:t>
      </w:r>
      <w:r w:rsidRPr="00C723A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rappresentato da ………………………………</w:t>
      </w:r>
      <w:r w:rsidRPr="00C723A5">
        <w:rPr>
          <w:rFonts w:ascii="Book Antiqua" w:hAnsi="Book Antiqua"/>
        </w:rPr>
        <w:t xml:space="preserve"> domiciliata per la carica presso il Palazzo Comunale, che interviene al presente atto per stipularlo, non in proprio, ma nella sua qual</w:t>
      </w:r>
      <w:r>
        <w:rPr>
          <w:rFonts w:ascii="Book Antiqua" w:hAnsi="Book Antiqua"/>
        </w:rPr>
        <w:t>ità di Responsabile dell’Area Servizi al Cittadino - C.F………………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  <w:r w:rsidRPr="00C723A5">
        <w:rPr>
          <w:rFonts w:ascii="Book Antiqua" w:hAnsi="Book Antiqua"/>
        </w:rPr>
        <w:t xml:space="preserve"> – e in forza della Deliberazione di </w:t>
      </w:r>
      <w:r>
        <w:rPr>
          <w:rFonts w:ascii="Book Antiqua" w:hAnsi="Book Antiqua"/>
        </w:rPr>
        <w:t xml:space="preserve">Giunta Comunale n. ………. del ……………… che approva le </w:t>
      </w:r>
      <w:r w:rsidRPr="00C723A5">
        <w:rPr>
          <w:rFonts w:ascii="Book Antiqua" w:hAnsi="Book Antiqua"/>
        </w:rPr>
        <w:t>linee di indirizzo per l'acquisizione di sponsorizzazioni di natura finanziaria finalizzate all'acquisto di uno s</w:t>
      </w:r>
      <w:r>
        <w:rPr>
          <w:rFonts w:ascii="Book Antiqua" w:hAnsi="Book Antiqua"/>
        </w:rPr>
        <w:t>cuolabus</w:t>
      </w:r>
      <w:r w:rsidRPr="00C723A5">
        <w:rPr>
          <w:rFonts w:ascii="Book Antiqua" w:hAnsi="Book Antiqua"/>
        </w:rPr>
        <w:t>, di seguito denominato “</w:t>
      </w:r>
      <w:proofErr w:type="spellStart"/>
      <w:r w:rsidRPr="00C723A5">
        <w:rPr>
          <w:rFonts w:ascii="Book Antiqua" w:hAnsi="Book Antiqua"/>
        </w:rPr>
        <w:t>Sponsee</w:t>
      </w:r>
      <w:proofErr w:type="spellEnd"/>
      <w:r w:rsidRPr="00C723A5">
        <w:rPr>
          <w:rFonts w:ascii="Book Antiqua" w:hAnsi="Book Antiqua"/>
        </w:rPr>
        <w:t>”;</w:t>
      </w:r>
    </w:p>
    <w:p w:rsidR="00C723A5" w:rsidRPr="00C723A5" w:rsidRDefault="00C723A5" w:rsidP="00C723A5">
      <w:pPr>
        <w:spacing w:after="0"/>
        <w:jc w:val="center"/>
        <w:rPr>
          <w:rFonts w:ascii="Book Antiqua" w:hAnsi="Book Antiqua"/>
          <w:b/>
        </w:rPr>
      </w:pPr>
      <w:r w:rsidRPr="00C723A5">
        <w:rPr>
          <w:rFonts w:ascii="Book Antiqua" w:hAnsi="Book Antiqua"/>
          <w:b/>
        </w:rPr>
        <w:t>E</w:t>
      </w:r>
    </w:p>
    <w:p w:rsidR="00C723A5" w:rsidRDefault="00C723A5" w:rsidP="00C723A5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nato/a</w:t>
      </w:r>
      <w:r>
        <w:rPr>
          <w:rFonts w:ascii="Book Antiqua" w:hAnsi="Book Antiqua"/>
        </w:rPr>
        <w:t xml:space="preserve"> _______________________________</w:t>
      </w:r>
      <w:r w:rsidRPr="00C723A5">
        <w:rPr>
          <w:rFonts w:ascii="Book Antiqua" w:hAnsi="Book Antiqua"/>
        </w:rPr>
        <w:t xml:space="preserve"> </w:t>
      </w:r>
      <w:proofErr w:type="spellStart"/>
      <w:r w:rsidRPr="00C723A5">
        <w:rPr>
          <w:rFonts w:ascii="Book Antiqua" w:hAnsi="Book Antiqua"/>
        </w:rPr>
        <w:t>a</w:t>
      </w:r>
      <w:proofErr w:type="spellEnd"/>
      <w:r>
        <w:rPr>
          <w:rFonts w:ascii="Book Antiqua" w:hAnsi="Book Antiqua"/>
        </w:rPr>
        <w:t xml:space="preserve"> __________________________________</w:t>
      </w:r>
      <w:r w:rsidRPr="00C723A5">
        <w:rPr>
          <w:rFonts w:ascii="Book Antiqua" w:hAnsi="Book Antiqua"/>
        </w:rPr>
        <w:t xml:space="preserve"> Provincia</w:t>
      </w:r>
      <w:r>
        <w:rPr>
          <w:rFonts w:ascii="Book Antiqua" w:hAnsi="Book Antiqua"/>
        </w:rPr>
        <w:t xml:space="preserve"> _____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il residente in</w:t>
      </w:r>
      <w:r>
        <w:rPr>
          <w:rFonts w:ascii="Book Antiqua" w:hAnsi="Book Antiqua"/>
        </w:rPr>
        <w:t xml:space="preserve"> __________________________________________________________________________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via</w:t>
      </w:r>
      <w:r>
        <w:rPr>
          <w:rFonts w:ascii="Book Antiqua" w:hAnsi="Book Antiqua"/>
        </w:rPr>
        <w:t xml:space="preserve"> __________________________________________________</w:t>
      </w:r>
      <w:r w:rsidRPr="00C723A5">
        <w:rPr>
          <w:rFonts w:ascii="Book Antiqua" w:hAnsi="Book Antiqua"/>
        </w:rPr>
        <w:t xml:space="preserve"> n°</w:t>
      </w:r>
      <w:r>
        <w:rPr>
          <w:rFonts w:ascii="Book Antiqua" w:hAnsi="Book Antiqua"/>
        </w:rPr>
        <w:t>____</w:t>
      </w:r>
      <w:r w:rsidRPr="00C723A5">
        <w:rPr>
          <w:rFonts w:ascii="Book Antiqua" w:hAnsi="Book Antiqua"/>
        </w:rPr>
        <w:t xml:space="preserve"> CAP</w:t>
      </w:r>
      <w:r>
        <w:rPr>
          <w:rFonts w:ascii="Book Antiqua" w:hAnsi="Book Antiqua"/>
        </w:rPr>
        <w:t>_______________________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il quale dichiara di intervenire al presente atto e di stipularlo nella sua qualità di</w:t>
      </w:r>
      <w:r>
        <w:rPr>
          <w:rFonts w:ascii="Book Antiqua" w:hAnsi="Book Antiqua"/>
        </w:rPr>
        <w:t xml:space="preserve"> _______________________________________________________________________________________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della società</w:t>
      </w:r>
      <w:r>
        <w:rPr>
          <w:rFonts w:ascii="Book Antiqua" w:hAnsi="Book Antiqua"/>
        </w:rPr>
        <w:t xml:space="preserve"> ____________________________________________________________________________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con via</w:t>
      </w:r>
      <w:r>
        <w:rPr>
          <w:rFonts w:ascii="Book Antiqua" w:hAnsi="Book Antiqua"/>
        </w:rPr>
        <w:t xml:space="preserve"> _________________________________________________________________________________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codice fiscale</w:t>
      </w:r>
      <w:r>
        <w:rPr>
          <w:rFonts w:ascii="Book Antiqua" w:hAnsi="Book Antiqua"/>
        </w:rPr>
        <w:t xml:space="preserve"> ___________________________________________________________________________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sede legale a</w:t>
      </w:r>
      <w:r>
        <w:rPr>
          <w:rFonts w:ascii="Book Antiqua" w:hAnsi="Book Antiqua"/>
        </w:rPr>
        <w:t xml:space="preserve"> ____________________________________________________________________________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n.</w:t>
      </w:r>
      <w:r>
        <w:rPr>
          <w:rFonts w:ascii="Book Antiqua" w:hAnsi="Book Antiqua"/>
        </w:rPr>
        <w:t xml:space="preserve"> _____________________________________________________________________________________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CAP</w:t>
      </w:r>
      <w:r>
        <w:rPr>
          <w:rFonts w:ascii="Book Antiqua" w:hAnsi="Book Antiqua"/>
        </w:rPr>
        <w:t xml:space="preserve"> __________________________________________________________________________________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tel.</w:t>
      </w:r>
      <w:r>
        <w:rPr>
          <w:rFonts w:ascii="Book Antiqua" w:hAnsi="Book Antiqua"/>
        </w:rPr>
        <w:t xml:space="preserve"> ____________________________________________________________________________________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posta elettronica</w:t>
      </w:r>
      <w:r>
        <w:rPr>
          <w:rFonts w:ascii="Book Antiqua" w:hAnsi="Book Antiqua"/>
        </w:rPr>
        <w:t xml:space="preserve"> ________________________________________________________________________ 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posta elettronica certificata</w:t>
      </w:r>
      <w:r>
        <w:rPr>
          <w:rFonts w:ascii="Book Antiqua" w:hAnsi="Book Antiqua"/>
        </w:rPr>
        <w:t xml:space="preserve"> _______________________________________________________________</w:t>
      </w:r>
    </w:p>
    <w:p w:rsid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di seguito denominato “Sponsor”</w:t>
      </w:r>
    </w:p>
    <w:p w:rsidR="00C723A5" w:rsidRDefault="00C723A5" w:rsidP="00C723A5">
      <w:pPr>
        <w:spacing w:after="0"/>
        <w:jc w:val="both"/>
        <w:rPr>
          <w:rFonts w:ascii="Book Antiqua" w:hAnsi="Book Antiqua"/>
        </w:rPr>
      </w:pPr>
    </w:p>
    <w:p w:rsidR="00C723A5" w:rsidRPr="00C723A5" w:rsidRDefault="00C723A5" w:rsidP="00C723A5">
      <w:pPr>
        <w:spacing w:after="0"/>
        <w:jc w:val="both"/>
        <w:rPr>
          <w:rFonts w:ascii="Book Antiqua" w:hAnsi="Book Antiqua"/>
          <w:b/>
        </w:rPr>
      </w:pPr>
      <w:r w:rsidRPr="00C723A5">
        <w:rPr>
          <w:rFonts w:ascii="Book Antiqua" w:hAnsi="Book Antiqua"/>
          <w:b/>
        </w:rPr>
        <w:t>PREMESSO CHE</w:t>
      </w:r>
    </w:p>
    <w:p w:rsidR="00C723A5" w:rsidRDefault="00C723A5" w:rsidP="00C723A5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l’art. 119 del T.U.E.L. ai sensi dell’art. 43 della legge 27/12/97 N. 449 consente a tutte le pubbliche amministrazioni di stipulare contratti di sponsorizzazione con soggetti pubblici o privati al fine di favorire l’innovazione dell’organizzazione amministrativa e di realizzare maggiori economie nonché una migliore qualità dei servizi prestati;</w:t>
      </w:r>
    </w:p>
    <w:p w:rsidR="00C723A5" w:rsidRDefault="00C723A5" w:rsidP="00C723A5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con del</w:t>
      </w:r>
      <w:r w:rsidR="00467F9F">
        <w:rPr>
          <w:rFonts w:ascii="Book Antiqua" w:hAnsi="Book Antiqua"/>
        </w:rPr>
        <w:t>iberazione di G.C. n. 32 del 26/03/2025</w:t>
      </w:r>
      <w:r w:rsidRPr="00C723A5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l’Amministrazione ha approvato</w:t>
      </w:r>
      <w:r w:rsidRPr="00C723A5">
        <w:rPr>
          <w:rFonts w:ascii="Book Antiqua" w:hAnsi="Book Antiqua"/>
        </w:rPr>
        <w:t xml:space="preserve"> linee di indirizzo per l'acquisizione di sponsorizzazioni di natura finanziaria finalizzate all'acquisto di uno s</w:t>
      </w:r>
      <w:r>
        <w:rPr>
          <w:rFonts w:ascii="Book Antiqua" w:hAnsi="Book Antiqua"/>
        </w:rPr>
        <w:t>cuolabus</w:t>
      </w:r>
      <w:r w:rsidRPr="00C723A5">
        <w:rPr>
          <w:rFonts w:ascii="Book Antiqua" w:hAnsi="Book Antiqua"/>
        </w:rPr>
        <w:t>;</w:t>
      </w:r>
    </w:p>
    <w:p w:rsidR="00C723A5" w:rsidRDefault="00C723A5" w:rsidP="00C723A5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con determinazione</w:t>
      </w:r>
      <w:r>
        <w:rPr>
          <w:rFonts w:ascii="Book Antiqua" w:hAnsi="Book Antiqua"/>
        </w:rPr>
        <w:t xml:space="preserve"> della Responsabile dell’Area Servizi al Cittadino </w:t>
      </w:r>
      <w:r w:rsidR="00A026E5">
        <w:rPr>
          <w:rFonts w:ascii="Book Antiqua" w:hAnsi="Book Antiqua"/>
        </w:rPr>
        <w:t>n. 39 del 29/03/2025</w:t>
      </w:r>
      <w:bookmarkStart w:id="0" w:name="_GoBack"/>
      <w:bookmarkEnd w:id="0"/>
      <w:r w:rsidRPr="00C723A5">
        <w:rPr>
          <w:rFonts w:ascii="Book Antiqua" w:hAnsi="Book Antiqua"/>
        </w:rPr>
        <w:t>, esecutiva a termini di legge, è stato avviato il procedimento e approvata la documentazione relativa;</w:t>
      </w:r>
    </w:p>
    <w:p w:rsidR="00C723A5" w:rsidRPr="00C723A5" w:rsidRDefault="00C723A5" w:rsidP="00C723A5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l’Amministrazione ha acquisito dallo sponsor autodichiarazione concernente il possesso dei requisiti generali (assenza di cause ostative alla stipula di contratti pubblici);</w:t>
      </w:r>
    </w:p>
    <w:p w:rsidR="00C723A5" w:rsidRDefault="00C723A5" w:rsidP="00C723A5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lastRenderedPageBreak/>
        <w:t>si è stabilito di addivenire in data odierna alla stipulazione del relativo contratto in forma di scrittura privata da registrarsi solo in caso d’uso;</w:t>
      </w:r>
    </w:p>
    <w:p w:rsidR="00C723A5" w:rsidRPr="00C723A5" w:rsidRDefault="00C723A5" w:rsidP="00C723A5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pertanto, è necessario che le parti regolino i reciproci rapporti secondo i termini e le condizioni previste nel presente contratto;</w:t>
      </w:r>
    </w:p>
    <w:p w:rsidR="00C723A5" w:rsidRDefault="00C723A5" w:rsidP="00C723A5">
      <w:pPr>
        <w:spacing w:after="0"/>
        <w:jc w:val="both"/>
        <w:rPr>
          <w:rFonts w:ascii="Book Antiqua" w:hAnsi="Book Antiqua"/>
        </w:rPr>
      </w:pP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TUTTO CIO' PREMESSO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le parti come sopra costituite,</w:t>
      </w:r>
    </w:p>
    <w:p w:rsidR="00C723A5" w:rsidRDefault="00C723A5" w:rsidP="00C723A5">
      <w:pPr>
        <w:spacing w:after="0"/>
        <w:jc w:val="both"/>
        <w:rPr>
          <w:rFonts w:ascii="Book Antiqua" w:hAnsi="Book Antiqua"/>
        </w:rPr>
      </w:pP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STIPULANO E CONVENGONO QUANTO SEGUE:</w:t>
      </w:r>
    </w:p>
    <w:p w:rsidR="00C723A5" w:rsidRDefault="00C723A5" w:rsidP="00C723A5">
      <w:pPr>
        <w:spacing w:after="0"/>
        <w:jc w:val="both"/>
        <w:rPr>
          <w:rFonts w:ascii="Book Antiqua" w:hAnsi="Book Antiqua"/>
        </w:rPr>
      </w:pP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ART. 1 – OGGETTO DEL CONTRATTO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 xml:space="preserve">Il presente contratto ha per oggetto la sponsorizzazione mediante contributo in denaro </w:t>
      </w:r>
      <w:r w:rsidR="00105D72">
        <w:rPr>
          <w:rFonts w:ascii="Book Antiqua" w:hAnsi="Book Antiqua"/>
        </w:rPr>
        <w:t xml:space="preserve">per il </w:t>
      </w:r>
      <w:r w:rsidR="00105D72" w:rsidRPr="00105D72">
        <w:rPr>
          <w:rFonts w:ascii="Book Antiqua" w:hAnsi="Book Antiqua"/>
        </w:rPr>
        <w:t>parziale finanziamento dell’acquisto di uno scuolabus omologato per i bambini della scuola dell’infanzia, prima</w:t>
      </w:r>
      <w:r w:rsidR="00105D72">
        <w:rPr>
          <w:rFonts w:ascii="Book Antiqua" w:hAnsi="Book Antiqua"/>
        </w:rPr>
        <w:t xml:space="preserve">ria e secondaria di primo grado, </w:t>
      </w:r>
      <w:r w:rsidRPr="00C723A5">
        <w:rPr>
          <w:rFonts w:ascii="Book Antiqua" w:hAnsi="Book Antiqua"/>
        </w:rPr>
        <w:t>come meglio declinato nell’art. 2 dell’Avviso pubblico e descritti nell’allegato “A” dell’avviso stesso.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In contributo verrà versato in unica soluzione, una tantum, alla sottoscrizione del presente contratto.</w:t>
      </w:r>
    </w:p>
    <w:p w:rsidR="00C723A5" w:rsidRDefault="00C723A5" w:rsidP="00C723A5">
      <w:pPr>
        <w:spacing w:after="0"/>
        <w:jc w:val="both"/>
        <w:rPr>
          <w:rFonts w:ascii="Book Antiqua" w:hAnsi="Book Antiqua"/>
        </w:rPr>
      </w:pP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ART. 2 – OBBLIGAZIONI DEL COMUNE</w:t>
      </w:r>
    </w:p>
    <w:p w:rsidR="00467F9F" w:rsidRPr="00C723A5" w:rsidRDefault="00105D72" w:rsidP="00467F9F">
      <w:pPr>
        <w:spacing w:after="0"/>
        <w:jc w:val="both"/>
        <w:rPr>
          <w:rFonts w:ascii="Book Antiqua" w:hAnsi="Book Antiqua"/>
        </w:rPr>
      </w:pPr>
      <w:r w:rsidRPr="00467F9F">
        <w:rPr>
          <w:rFonts w:ascii="Book Antiqua" w:hAnsi="Book Antiqua"/>
        </w:rPr>
        <w:t>Il Comune di Sospiro</w:t>
      </w:r>
      <w:r w:rsidR="00C723A5" w:rsidRPr="00467F9F">
        <w:rPr>
          <w:rFonts w:ascii="Book Antiqua" w:hAnsi="Book Antiqua"/>
        </w:rPr>
        <w:t xml:space="preserve">, a fronte delle obbligazioni dello sponsor di cui all’art. 3 del presente accordo, </w:t>
      </w:r>
    </w:p>
    <w:p w:rsidR="00C723A5" w:rsidRPr="00C723A5" w:rsidRDefault="00467F9F" w:rsidP="00C723A5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garantisce</w:t>
      </w:r>
      <w:r w:rsidR="00C723A5" w:rsidRPr="00C723A5">
        <w:rPr>
          <w:rFonts w:ascii="Book Antiqua" w:hAnsi="Book Antiqua"/>
        </w:rPr>
        <w:t xml:space="preserve"> evidenza della partecipazion</w:t>
      </w:r>
      <w:r w:rsidR="00105D72">
        <w:rPr>
          <w:rFonts w:ascii="Book Antiqua" w:hAnsi="Book Antiqua"/>
        </w:rPr>
        <w:t>e sul sito del Comune di Sospiro</w:t>
      </w:r>
      <w:r w:rsidR="00C723A5" w:rsidRPr="00C723A5">
        <w:rPr>
          <w:rFonts w:ascii="Book Antiqua" w:hAnsi="Book Antiqua"/>
        </w:rPr>
        <w:t xml:space="preserve"> nonché in apposito articolo pu</w:t>
      </w:r>
      <w:r w:rsidR="00105D72">
        <w:rPr>
          <w:rFonts w:ascii="Book Antiqua" w:hAnsi="Book Antiqua"/>
        </w:rPr>
        <w:t>bblicato sui giornali locali</w:t>
      </w:r>
      <w:r w:rsidR="00C723A5" w:rsidRPr="00C723A5">
        <w:rPr>
          <w:rFonts w:ascii="Book Antiqua" w:hAnsi="Book Antiqua"/>
        </w:rPr>
        <w:t xml:space="preserve"> e su tutte le forme comunicative inerenti.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Tutti gli sponsor saranno altresì invitati alla c</w:t>
      </w:r>
      <w:r w:rsidR="00105D72">
        <w:rPr>
          <w:rFonts w:ascii="Book Antiqua" w:hAnsi="Book Antiqua"/>
        </w:rPr>
        <w:t xml:space="preserve">erimonia di inaugurazione del mezzo </w:t>
      </w:r>
      <w:r w:rsidRPr="00C723A5">
        <w:rPr>
          <w:rFonts w:ascii="Book Antiqua" w:hAnsi="Book Antiqua"/>
        </w:rPr>
        <w:t>durante la quale saranno citati pubblicamente le imprese che avranno aderito all’iniziativa.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 xml:space="preserve">Il Comune </w:t>
      </w:r>
      <w:r w:rsidR="00105D72">
        <w:rPr>
          <w:rFonts w:ascii="Book Antiqua" w:hAnsi="Book Antiqua"/>
        </w:rPr>
        <w:t xml:space="preserve">di Sospiro </w:t>
      </w:r>
      <w:r w:rsidRPr="00C723A5">
        <w:rPr>
          <w:rFonts w:ascii="Book Antiqua" w:hAnsi="Book Antiqua"/>
        </w:rPr>
        <w:t>dichiara che, alla data odierna, non esistono conflitti di interesse potenziali o effettivi per la realizzazione dell'iniziativa e si impegna a comunicare tempestivamente allo sponsor tutte le situazioni future che possano configurare l’insorgenza di potenziali conflitti di interesse relativamente a quanto previsto nel presente</w:t>
      </w:r>
      <w:r w:rsidRPr="00C723A5">
        <w:t xml:space="preserve"> </w:t>
      </w:r>
      <w:r w:rsidRPr="00C723A5">
        <w:rPr>
          <w:rFonts w:ascii="Book Antiqua" w:hAnsi="Book Antiqua"/>
        </w:rPr>
        <w:t>contratto nei confronti dello sponsor.</w:t>
      </w:r>
    </w:p>
    <w:p w:rsidR="00105D72" w:rsidRDefault="00105D72" w:rsidP="00C723A5">
      <w:pPr>
        <w:spacing w:after="0"/>
        <w:jc w:val="both"/>
        <w:rPr>
          <w:rFonts w:ascii="Book Antiqua" w:hAnsi="Book Antiqua"/>
        </w:rPr>
      </w:pP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ART. 3 – OBBLIGAZIONI DELLO SPONSOR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A fronte di quanto previsto nell’art. 2 del presente accordo, lo sponsor provvederà alla sponsorizzazione economica dell’iniziativa in</w:t>
      </w:r>
      <w:r w:rsidR="00105D72">
        <w:rPr>
          <w:rFonts w:ascii="Book Antiqua" w:hAnsi="Book Antiqua"/>
        </w:rPr>
        <w:t xml:space="preserve"> oggetto mediante il versamento </w:t>
      </w:r>
      <w:r w:rsidRPr="00C723A5">
        <w:rPr>
          <w:rFonts w:ascii="Book Antiqua" w:hAnsi="Book Antiqua"/>
        </w:rPr>
        <w:t xml:space="preserve">dell’importo di euro (indicare l’importo della sponsorizzazione al netto di </w:t>
      </w:r>
      <w:proofErr w:type="gramStart"/>
      <w:r w:rsidRPr="00C723A5">
        <w:rPr>
          <w:rFonts w:ascii="Book Antiqua" w:hAnsi="Book Antiqua"/>
        </w:rPr>
        <w:t>IVA)</w:t>
      </w:r>
      <w:r w:rsidR="00105D72">
        <w:rPr>
          <w:rFonts w:ascii="Book Antiqua" w:hAnsi="Book Antiqua"/>
        </w:rPr>
        <w:t>…</w:t>
      </w:r>
      <w:proofErr w:type="gramEnd"/>
      <w:r w:rsidR="00105D72">
        <w:rPr>
          <w:rFonts w:ascii="Book Antiqua" w:hAnsi="Book Antiqua"/>
        </w:rPr>
        <w:t>……………………………………………</w:t>
      </w:r>
    </w:p>
    <w:p w:rsid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da effettuarsi a seguito di apposita fatturazi</w:t>
      </w:r>
      <w:r w:rsidR="00105D72">
        <w:rPr>
          <w:rFonts w:ascii="Book Antiqua" w:hAnsi="Book Antiqua"/>
        </w:rPr>
        <w:t>one emessa dal Comune di Sospiro</w:t>
      </w:r>
      <w:r w:rsidRPr="00C723A5">
        <w:rPr>
          <w:rFonts w:ascii="Book Antiqua" w:hAnsi="Book Antiqua"/>
        </w:rPr>
        <w:t xml:space="preserve"> entro 10 giorni dalla sottoscrizione del presente contratto.</w:t>
      </w:r>
    </w:p>
    <w:p w:rsidR="00467F9F" w:rsidRPr="00467F9F" w:rsidRDefault="00467F9F" w:rsidP="00467F9F">
      <w:pPr>
        <w:spacing w:after="0" w:line="240" w:lineRule="auto"/>
        <w:rPr>
          <w:rFonts w:ascii="Book Antiqua" w:eastAsia="Times New Roman" w:hAnsi="Book Antiqua" w:cs="Calibri"/>
          <w:iCs/>
        </w:rPr>
      </w:pPr>
      <w:r>
        <w:rPr>
          <w:rFonts w:ascii="Book Antiqua" w:eastAsia="Times New Roman" w:hAnsi="Book Antiqua" w:cs="Calibri"/>
          <w:iCs/>
        </w:rPr>
        <w:t>L</w:t>
      </w:r>
      <w:r w:rsidRPr="00467F9F">
        <w:rPr>
          <w:rFonts w:ascii="Book Antiqua" w:eastAsia="Times New Roman" w:hAnsi="Book Antiqua" w:cs="Calibri"/>
          <w:iCs/>
        </w:rPr>
        <w:t>’importo della sponsorizzazione sarà assoggettato ad IVA con aliquota ordinaria (22%)</w:t>
      </w:r>
      <w:r>
        <w:rPr>
          <w:rFonts w:ascii="Book Antiqua" w:eastAsia="Times New Roman" w:hAnsi="Book Antiqua" w:cs="Calibri"/>
          <w:iCs/>
        </w:rPr>
        <w:t>.</w:t>
      </w:r>
    </w:p>
    <w:p w:rsidR="00467F9F" w:rsidRPr="00467F9F" w:rsidRDefault="00467F9F" w:rsidP="00467F9F">
      <w:pPr>
        <w:spacing w:after="0" w:line="240" w:lineRule="auto"/>
        <w:rPr>
          <w:rFonts w:ascii="Book Antiqua" w:eastAsia="Times New Roman" w:hAnsi="Book Antiqua" w:cs="Calibri"/>
          <w:iCs/>
        </w:rPr>
      </w:pPr>
      <w:r>
        <w:rPr>
          <w:rFonts w:ascii="Book Antiqua" w:eastAsia="Times New Roman" w:hAnsi="Book Antiqua" w:cs="Calibri"/>
          <w:iCs/>
        </w:rPr>
        <w:t>L</w:t>
      </w:r>
      <w:r w:rsidRPr="00467F9F">
        <w:rPr>
          <w:rFonts w:ascii="Book Antiqua" w:eastAsia="Times New Roman" w:hAnsi="Book Antiqua" w:cs="Calibri"/>
          <w:iCs/>
        </w:rPr>
        <w:t>a sponsorizzazione consente vantaggi fiscali in quanto integralmente deducibili.</w:t>
      </w:r>
    </w:p>
    <w:p w:rsidR="00467F9F" w:rsidRPr="00C723A5" w:rsidRDefault="00467F9F" w:rsidP="00C723A5">
      <w:pPr>
        <w:spacing w:after="0"/>
        <w:jc w:val="both"/>
        <w:rPr>
          <w:rFonts w:ascii="Book Antiqua" w:hAnsi="Book Antiqua"/>
        </w:rPr>
      </w:pP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ART. 4 – CONTROLLI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Il Comune si riserva di controllare che l’attività dello sponsor, mantenga i requisiti di cui all’art. 6 dell’avviso pubblico per la ricerca di sponsor.</w:t>
      </w:r>
    </w:p>
    <w:p w:rsidR="00105D72" w:rsidRDefault="00105D72" w:rsidP="00C723A5">
      <w:pPr>
        <w:spacing w:after="0"/>
        <w:jc w:val="both"/>
        <w:rPr>
          <w:rFonts w:ascii="Book Antiqua" w:hAnsi="Book Antiqua"/>
        </w:rPr>
      </w:pP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ART. 5 – RISOLUZIONE ANTICIPATA E CLAUSOLA RISOLUTIVA ESPRESSA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Il Comune si riserva la facoltà di recedere anticipatamente dal contratto previa tempestiva e formale comunicazione allo sponsor.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Il Comune si riserva altresì la facoltà di risolvere il contratto nel caso in cui lo sponsor arrechi danno all’immagine del Comune fermo restando il diritto al risarcimento del danno.</w:t>
      </w:r>
    </w:p>
    <w:p w:rsidR="00467F9F" w:rsidRDefault="00467F9F" w:rsidP="00C723A5">
      <w:pPr>
        <w:spacing w:after="0"/>
        <w:jc w:val="both"/>
        <w:rPr>
          <w:rFonts w:ascii="Book Antiqua" w:hAnsi="Book Antiqua"/>
        </w:rPr>
      </w:pP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ART. 6 – REGISTRAZIONE E SPESE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lastRenderedPageBreak/>
        <w:t>Il presente contratto verrà registrato solo in caso d’uso a spese del soggetto che ne farà richiesta.</w:t>
      </w:r>
    </w:p>
    <w:p w:rsidR="00105D72" w:rsidRDefault="00105D72" w:rsidP="00C723A5">
      <w:pPr>
        <w:spacing w:after="0"/>
        <w:jc w:val="both"/>
        <w:rPr>
          <w:rFonts w:ascii="Book Antiqua" w:hAnsi="Book Antiqua"/>
        </w:rPr>
      </w:pP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ART. 7 – FORO COMPETENTE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Per ogni controversia che dovesse insorgere dal presente contratt</w:t>
      </w:r>
      <w:r w:rsidR="00105D72">
        <w:rPr>
          <w:rFonts w:ascii="Book Antiqua" w:hAnsi="Book Antiqua"/>
        </w:rPr>
        <w:t>o è competente il Foro di Cremona</w:t>
      </w:r>
      <w:r w:rsidRPr="00C723A5">
        <w:rPr>
          <w:rFonts w:ascii="Book Antiqua" w:hAnsi="Book Antiqua"/>
        </w:rPr>
        <w:t>.</w:t>
      </w:r>
    </w:p>
    <w:p w:rsidR="00105D72" w:rsidRDefault="00105D72" w:rsidP="00C723A5">
      <w:pPr>
        <w:spacing w:after="0"/>
        <w:jc w:val="both"/>
        <w:rPr>
          <w:rFonts w:ascii="Book Antiqua" w:hAnsi="Book Antiqua"/>
        </w:rPr>
      </w:pP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ART. 8 - RINVIO</w:t>
      </w:r>
    </w:p>
    <w:p w:rsidR="00C723A5" w:rsidRPr="00C723A5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Per quanto non previsto dal presente contratto, si rinvia alle disposizioni del codice civile e delle leggi vigenti in materia.</w:t>
      </w:r>
    </w:p>
    <w:p w:rsidR="00105D72" w:rsidRDefault="00105D72" w:rsidP="00C723A5">
      <w:pPr>
        <w:spacing w:after="0"/>
        <w:jc w:val="both"/>
        <w:rPr>
          <w:rFonts w:ascii="Book Antiqua" w:hAnsi="Book Antiqua"/>
        </w:rPr>
      </w:pPr>
    </w:p>
    <w:p w:rsidR="00C723A5" w:rsidRPr="00C723A5" w:rsidRDefault="00105D72" w:rsidP="00C723A5">
      <w:pPr>
        <w:spacing w:after="0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Sospiro,…</w:t>
      </w:r>
      <w:proofErr w:type="gramEnd"/>
      <w:r>
        <w:rPr>
          <w:rFonts w:ascii="Book Antiqua" w:hAnsi="Book Antiqua"/>
        </w:rPr>
        <w:t>…………………………..</w:t>
      </w:r>
    </w:p>
    <w:p w:rsidR="00105D72" w:rsidRDefault="00105D72" w:rsidP="00C723A5">
      <w:pPr>
        <w:spacing w:after="0"/>
        <w:jc w:val="both"/>
        <w:rPr>
          <w:rFonts w:ascii="Book Antiqua" w:hAnsi="Book Antiqua"/>
        </w:rPr>
      </w:pPr>
    </w:p>
    <w:p w:rsidR="00105D72" w:rsidRDefault="00105D72" w:rsidP="00C723A5">
      <w:pPr>
        <w:spacing w:after="0"/>
        <w:jc w:val="both"/>
        <w:rPr>
          <w:rFonts w:ascii="Book Antiqua" w:hAnsi="Book Antiqua"/>
        </w:rPr>
      </w:pPr>
    </w:p>
    <w:p w:rsidR="00105D72" w:rsidRDefault="00C723A5" w:rsidP="00C723A5">
      <w:pPr>
        <w:spacing w:after="0"/>
        <w:jc w:val="both"/>
        <w:rPr>
          <w:rFonts w:ascii="Book Antiqua" w:hAnsi="Book Antiqua"/>
        </w:rPr>
      </w:pPr>
      <w:r w:rsidRPr="00C723A5">
        <w:rPr>
          <w:rFonts w:ascii="Book Antiqua" w:hAnsi="Book Antiqua"/>
        </w:rPr>
        <w:t>PER LO SPONSOR</w:t>
      </w:r>
    </w:p>
    <w:p w:rsidR="00105D72" w:rsidRDefault="00105D72" w:rsidP="00C723A5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Il Legale Rappresentante_________________________________</w:t>
      </w:r>
    </w:p>
    <w:p w:rsidR="00105D72" w:rsidRDefault="00105D72" w:rsidP="00C723A5">
      <w:pPr>
        <w:spacing w:after="0"/>
        <w:jc w:val="both"/>
        <w:rPr>
          <w:rFonts w:ascii="Book Antiqua" w:hAnsi="Book Antiqua"/>
        </w:rPr>
      </w:pPr>
    </w:p>
    <w:p w:rsidR="00105D72" w:rsidRDefault="00105D72" w:rsidP="00C723A5">
      <w:pPr>
        <w:spacing w:after="0"/>
        <w:jc w:val="both"/>
        <w:rPr>
          <w:rFonts w:ascii="Book Antiqua" w:hAnsi="Book Antiqua"/>
        </w:rPr>
      </w:pPr>
    </w:p>
    <w:p w:rsidR="00105D72" w:rsidRDefault="00105D72" w:rsidP="00C723A5">
      <w:pPr>
        <w:spacing w:after="0"/>
        <w:jc w:val="both"/>
        <w:rPr>
          <w:rFonts w:ascii="Book Antiqua" w:hAnsi="Book Antiqua"/>
        </w:rPr>
      </w:pPr>
    </w:p>
    <w:p w:rsidR="00C723A5" w:rsidRPr="00C723A5" w:rsidRDefault="00105D72" w:rsidP="00C723A5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PER IL COMUNE DI SOSPIRO</w:t>
      </w:r>
    </w:p>
    <w:p w:rsidR="00C723A5" w:rsidRPr="00C723A5" w:rsidRDefault="00105D72" w:rsidP="00C723A5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Il Responsabile dell’Area Servizi al Cittadino ______________________________________</w:t>
      </w:r>
    </w:p>
    <w:sectPr w:rsidR="00C723A5" w:rsidRPr="00C723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0F30"/>
    <w:multiLevelType w:val="hybridMultilevel"/>
    <w:tmpl w:val="3428322A"/>
    <w:lvl w:ilvl="0" w:tplc="11369A5C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E0277"/>
    <w:multiLevelType w:val="hybridMultilevel"/>
    <w:tmpl w:val="215AD0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F6"/>
    <w:rsid w:val="000A671E"/>
    <w:rsid w:val="00105D72"/>
    <w:rsid w:val="002448F6"/>
    <w:rsid w:val="003E7AE5"/>
    <w:rsid w:val="00461E3E"/>
    <w:rsid w:val="00467F9F"/>
    <w:rsid w:val="00A026E5"/>
    <w:rsid w:val="00C723A5"/>
    <w:rsid w:val="00F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3CA16"/>
  <w15:chartTrackingRefBased/>
  <w15:docId w15:val="{C17D336C-D0AB-4CB7-993B-8432669F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23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ilaria.Guarneri</dc:creator>
  <cp:keywords/>
  <dc:description/>
  <cp:lastModifiedBy>ilaria.Guarneri</cp:lastModifiedBy>
  <cp:revision>2</cp:revision>
  <dcterms:created xsi:type="dcterms:W3CDTF">2025-03-29T08:55:00Z</dcterms:created>
  <dcterms:modified xsi:type="dcterms:W3CDTF">2025-03-29T08:55:00Z</dcterms:modified>
</cp:coreProperties>
</file>